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8827" w14:textId="77777777" w:rsidR="00810541" w:rsidRPr="00D76081" w:rsidRDefault="00810541" w:rsidP="00810541">
      <w:pPr>
        <w:rPr>
          <w:rFonts w:eastAsia="Times New Roman" w:cstheme="minorHAnsi"/>
          <w:color w:val="000000"/>
          <w:lang w:eastAsia="en-GB"/>
        </w:rPr>
      </w:pPr>
      <w:r w:rsidRPr="00D7608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3B20206" wp14:editId="0F048BE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90675" cy="1272540"/>
            <wp:effectExtent l="0" t="0" r="9525" b="3810"/>
            <wp:wrapNone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BF286" w14:textId="77777777" w:rsidR="00810541" w:rsidRPr="00D76081" w:rsidRDefault="00810541" w:rsidP="00810541">
      <w:pPr>
        <w:rPr>
          <w:rFonts w:cstheme="minorHAnsi"/>
          <w:b/>
          <w:bCs/>
        </w:rPr>
      </w:pPr>
      <w:r w:rsidRPr="00D76081">
        <w:rPr>
          <w:rFonts w:cstheme="minorHAnsi"/>
        </w:rPr>
        <w:tab/>
      </w:r>
      <w:r w:rsidRPr="00D76081">
        <w:rPr>
          <w:rFonts w:cstheme="minorHAnsi"/>
          <w:b/>
          <w:bCs/>
          <w:sz w:val="36"/>
          <w:szCs w:val="36"/>
        </w:rPr>
        <w:t>YOUR LOGO HERE</w:t>
      </w:r>
      <w:r w:rsidRPr="00D76081">
        <w:rPr>
          <w:rFonts w:cstheme="minorHAnsi"/>
          <w:b/>
          <w:bCs/>
        </w:rPr>
        <w:tab/>
      </w:r>
      <w:r w:rsidRPr="00D76081">
        <w:rPr>
          <w:rFonts w:cstheme="minorHAnsi"/>
          <w:b/>
          <w:bCs/>
        </w:rPr>
        <w:tab/>
      </w:r>
    </w:p>
    <w:p w14:paraId="7633B48D" w14:textId="77777777" w:rsidR="00810541" w:rsidRPr="00D76081" w:rsidRDefault="00810541" w:rsidP="00810541">
      <w:pPr>
        <w:rPr>
          <w:rFonts w:cstheme="minorHAnsi"/>
          <w:sz w:val="24"/>
          <w:szCs w:val="24"/>
        </w:rPr>
      </w:pPr>
    </w:p>
    <w:p w14:paraId="38A27611" w14:textId="77777777" w:rsidR="00810541" w:rsidRPr="00D76081" w:rsidRDefault="00810541" w:rsidP="00810541">
      <w:pPr>
        <w:rPr>
          <w:rFonts w:cstheme="minorHAnsi"/>
          <w:sz w:val="24"/>
          <w:szCs w:val="24"/>
        </w:rPr>
      </w:pPr>
    </w:p>
    <w:p w14:paraId="4B9832EE" w14:textId="77777777" w:rsidR="00810541" w:rsidRPr="00D76081" w:rsidRDefault="00810541" w:rsidP="00810541">
      <w:pPr>
        <w:jc w:val="center"/>
        <w:rPr>
          <w:rFonts w:cstheme="minorHAnsi"/>
          <w:b/>
          <w:sz w:val="44"/>
          <w:szCs w:val="44"/>
        </w:rPr>
      </w:pPr>
      <w:r w:rsidRPr="00D76081">
        <w:rPr>
          <w:rFonts w:cstheme="minorHAnsi"/>
          <w:b/>
          <w:sz w:val="44"/>
          <w:szCs w:val="44"/>
        </w:rPr>
        <w:t>RECYCLING USED INKS</w:t>
      </w:r>
    </w:p>
    <w:p w14:paraId="28E6BC9D" w14:textId="77777777" w:rsidR="00810541" w:rsidRPr="00D76081" w:rsidRDefault="00810541" w:rsidP="00810541">
      <w:pPr>
        <w:spacing w:after="0"/>
        <w:jc w:val="center"/>
        <w:rPr>
          <w:rFonts w:cstheme="minorHAnsi"/>
          <w:b/>
          <w:sz w:val="44"/>
          <w:szCs w:val="44"/>
        </w:rPr>
      </w:pPr>
      <w:r w:rsidRPr="00D76081">
        <w:rPr>
          <w:rFonts w:cstheme="minorHAnsi"/>
          <w:b/>
          <w:sz w:val="44"/>
          <w:szCs w:val="44"/>
        </w:rPr>
        <w:t>WITH THINK-INKS TO RAISE FUNDS</w:t>
      </w:r>
    </w:p>
    <w:p w14:paraId="36DE98F2" w14:textId="77777777" w:rsidR="00810541" w:rsidRPr="00D76081" w:rsidRDefault="00810541" w:rsidP="0081054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149E4173" w14:textId="7D6935F0" w:rsidR="00810541" w:rsidRDefault="00810541" w:rsidP="00810541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</w:pPr>
      <w:r w:rsidRPr="00D76081">
        <w:rPr>
          <w:rStyle w:val="normaltextrun"/>
          <w:rFonts w:cstheme="minorHAnsi"/>
          <w:sz w:val="28"/>
          <w:szCs w:val="28"/>
        </w:rPr>
        <w:t>Dear</w:t>
      </w:r>
      <w:r w:rsidRPr="00D7608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810541">
        <w:rPr>
          <w:rFonts w:eastAsia="Times New Roman" w:cstheme="minorHAnsi"/>
          <w:i/>
          <w:iCs/>
          <w:color w:val="000000"/>
          <w:sz w:val="28"/>
          <w:szCs w:val="28"/>
          <w:highlight w:val="yellow"/>
          <w:lang w:eastAsia="en-GB"/>
        </w:rPr>
        <w:t>“INSERT BUSINESS / SHOP NAME HERE”,</w:t>
      </w:r>
    </w:p>
    <w:p w14:paraId="46E53CD1" w14:textId="06CF2CB2" w:rsidR="00810541" w:rsidRPr="00810541" w:rsidRDefault="00810541" w:rsidP="00810541">
      <w:pPr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My name is </w:t>
      </w:r>
      <w:r w:rsidRPr="00810541">
        <w:rPr>
          <w:rFonts w:eastAsia="Times New Roman" w:cstheme="minorHAnsi"/>
          <w:i/>
          <w:iCs/>
          <w:color w:val="000000"/>
          <w:sz w:val="28"/>
          <w:szCs w:val="28"/>
          <w:highlight w:val="yellow"/>
          <w:lang w:eastAsia="en-GB"/>
        </w:rPr>
        <w:t>“INSERT NAME HERE”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I am the leader of </w:t>
      </w:r>
      <w:r w:rsidRPr="00810541">
        <w:rPr>
          <w:rFonts w:eastAsia="Times New Roman" w:cstheme="minorHAnsi"/>
          <w:i/>
          <w:iCs/>
          <w:color w:val="000000"/>
          <w:sz w:val="28"/>
          <w:szCs w:val="28"/>
          <w:highlight w:val="yellow"/>
          <w:lang w:eastAsia="en-GB"/>
        </w:rPr>
        <w:t>“INSERT UNIT NAME HERE”</w:t>
      </w:r>
    </w:p>
    <w:p w14:paraId="1641A1D6" w14:textId="6A6C36D7" w:rsidR="00810541" w:rsidRPr="00D76081" w:rsidRDefault="00810541" w:rsidP="00810541">
      <w:pPr>
        <w:jc w:val="both"/>
        <w:rPr>
          <w:rStyle w:val="eop"/>
          <w:rFonts w:cstheme="minorHAnsi"/>
          <w:sz w:val="28"/>
          <w:szCs w:val="28"/>
        </w:rPr>
      </w:pPr>
      <w:r w:rsidRPr="00D76081">
        <w:rPr>
          <w:rStyle w:val="eop"/>
          <w:rFonts w:cstheme="minorHAnsi"/>
          <w:sz w:val="28"/>
          <w:szCs w:val="28"/>
        </w:rPr>
        <w:t xml:space="preserve">We have </w:t>
      </w:r>
      <w:r>
        <w:rPr>
          <w:rStyle w:val="eop"/>
          <w:rFonts w:cstheme="minorHAnsi"/>
          <w:sz w:val="28"/>
          <w:szCs w:val="28"/>
        </w:rPr>
        <w:t xml:space="preserve">found </w:t>
      </w:r>
      <w:r w:rsidRPr="00D76081">
        <w:rPr>
          <w:rStyle w:val="eop"/>
          <w:rFonts w:cstheme="minorHAnsi"/>
          <w:sz w:val="28"/>
          <w:szCs w:val="28"/>
        </w:rPr>
        <w:t xml:space="preserve">a new and exciting way to raise funds for our </w:t>
      </w:r>
      <w:r w:rsidRPr="00810541">
        <w:rPr>
          <w:rStyle w:val="eop"/>
          <w:rFonts w:cstheme="minorHAnsi"/>
          <w:i/>
          <w:iCs/>
          <w:sz w:val="28"/>
          <w:szCs w:val="28"/>
          <w:highlight w:val="yellow"/>
        </w:rPr>
        <w:t>“INSERT GIRLGUIDING / SCOUT UNIT HERE”</w:t>
      </w:r>
      <w:r w:rsidRPr="00810541">
        <w:rPr>
          <w:rStyle w:val="eop"/>
          <w:rFonts w:cstheme="minorHAnsi"/>
          <w:i/>
          <w:iCs/>
          <w:sz w:val="28"/>
          <w:szCs w:val="28"/>
        </w:rPr>
        <w:t xml:space="preserve"> </w:t>
      </w:r>
      <w:r w:rsidR="00E011C0">
        <w:rPr>
          <w:rStyle w:val="eop"/>
          <w:rFonts w:cstheme="minorHAnsi"/>
          <w:sz w:val="28"/>
          <w:szCs w:val="28"/>
        </w:rPr>
        <w:t>by</w:t>
      </w:r>
      <w:r w:rsidRPr="00D76081">
        <w:rPr>
          <w:rStyle w:val="eop"/>
          <w:rFonts w:cstheme="minorHAnsi"/>
          <w:sz w:val="28"/>
          <w:szCs w:val="28"/>
        </w:rPr>
        <w:t xml:space="preserve"> recycling used ink cartridges.</w:t>
      </w:r>
    </w:p>
    <w:p w14:paraId="6EEA4609" w14:textId="0583293F" w:rsidR="00810541" w:rsidRPr="00D76081" w:rsidRDefault="00810541" w:rsidP="00810541">
      <w:pPr>
        <w:jc w:val="both"/>
        <w:rPr>
          <w:rStyle w:val="eop"/>
          <w:rFonts w:cstheme="minorHAnsi"/>
          <w:sz w:val="28"/>
          <w:szCs w:val="28"/>
        </w:rPr>
      </w:pPr>
      <w:r w:rsidRPr="00D76081">
        <w:rPr>
          <w:rStyle w:val="eop"/>
          <w:rFonts w:cstheme="minorHAnsi"/>
          <w:sz w:val="28"/>
          <w:szCs w:val="28"/>
        </w:rPr>
        <w:t xml:space="preserve">We’re working with a company called Think-Inks who collect and recycle used ink cartridges which not only prevents used plastic from going </w:t>
      </w:r>
      <w:r w:rsidR="00E011C0">
        <w:rPr>
          <w:rStyle w:val="eop"/>
          <w:rFonts w:cstheme="minorHAnsi"/>
          <w:sz w:val="28"/>
          <w:szCs w:val="28"/>
        </w:rPr>
        <w:t>in</w:t>
      </w:r>
      <w:r w:rsidRPr="00D76081">
        <w:rPr>
          <w:rStyle w:val="eop"/>
          <w:rFonts w:cstheme="minorHAnsi"/>
          <w:sz w:val="28"/>
          <w:szCs w:val="28"/>
        </w:rPr>
        <w:t>to landfill, but also raises funds which is donated back to us!</w:t>
      </w:r>
    </w:p>
    <w:p w14:paraId="2C8DC96C" w14:textId="59EFC046" w:rsidR="00810541" w:rsidRDefault="00810541" w:rsidP="00810541">
      <w:pPr>
        <w:jc w:val="both"/>
        <w:rPr>
          <w:rStyle w:val="eop"/>
          <w:rFonts w:cstheme="minorHAnsi"/>
          <w:sz w:val="28"/>
          <w:szCs w:val="28"/>
        </w:rPr>
      </w:pPr>
      <w:r w:rsidRPr="00D76081">
        <w:rPr>
          <w:rStyle w:val="eop"/>
          <w:rFonts w:cstheme="minorHAnsi"/>
          <w:sz w:val="28"/>
          <w:szCs w:val="28"/>
        </w:rPr>
        <w:t xml:space="preserve">It’s very simple, all we have to do is collect used ink cartridges </w:t>
      </w:r>
      <w:r>
        <w:rPr>
          <w:rStyle w:val="eop"/>
          <w:rFonts w:cstheme="minorHAnsi"/>
          <w:sz w:val="28"/>
          <w:szCs w:val="28"/>
        </w:rPr>
        <w:t>in Think-Inks display boxes</w:t>
      </w:r>
      <w:r w:rsidRPr="00D76081">
        <w:rPr>
          <w:rStyle w:val="eop"/>
          <w:rFonts w:cstheme="minorHAnsi"/>
          <w:sz w:val="28"/>
          <w:szCs w:val="28"/>
        </w:rPr>
        <w:t>. Think-Inks collect the boxes</w:t>
      </w:r>
      <w:r>
        <w:rPr>
          <w:rStyle w:val="eop"/>
          <w:rFonts w:cstheme="minorHAnsi"/>
          <w:sz w:val="28"/>
          <w:szCs w:val="28"/>
        </w:rPr>
        <w:t xml:space="preserve"> for FREE</w:t>
      </w:r>
      <w:r w:rsidRPr="00D76081">
        <w:rPr>
          <w:rStyle w:val="eop"/>
          <w:rFonts w:cstheme="minorHAnsi"/>
          <w:sz w:val="28"/>
          <w:szCs w:val="28"/>
        </w:rPr>
        <w:t xml:space="preserve"> and donate the money straight to </w:t>
      </w:r>
      <w:r>
        <w:rPr>
          <w:rStyle w:val="eop"/>
          <w:rFonts w:cstheme="minorHAnsi"/>
          <w:sz w:val="28"/>
          <w:szCs w:val="28"/>
        </w:rPr>
        <w:t>us!</w:t>
      </w:r>
      <w:r w:rsidR="00633EE8">
        <w:rPr>
          <w:rStyle w:val="eop"/>
          <w:rFonts w:cstheme="minorHAnsi"/>
          <w:sz w:val="28"/>
          <w:szCs w:val="28"/>
        </w:rPr>
        <w:t xml:space="preserve"> One full box can help us raise £100!!</w:t>
      </w:r>
    </w:p>
    <w:p w14:paraId="770A3BB2" w14:textId="602751B7" w:rsidR="00810541" w:rsidRPr="00810541" w:rsidRDefault="00810541" w:rsidP="00810541">
      <w:pPr>
        <w:jc w:val="both"/>
        <w:rPr>
          <w:rStyle w:val="eop"/>
          <w:rFonts w:cstheme="minorHAnsi"/>
          <w:sz w:val="28"/>
          <w:szCs w:val="28"/>
        </w:rPr>
      </w:pPr>
      <w:r>
        <w:rPr>
          <w:rStyle w:val="eop"/>
          <w:rFonts w:cstheme="minorHAnsi"/>
          <w:sz w:val="28"/>
          <w:szCs w:val="28"/>
        </w:rPr>
        <w:t>Please</w:t>
      </w:r>
      <w:r w:rsidRPr="00D76081">
        <w:rPr>
          <w:rStyle w:val="eop"/>
          <w:rFonts w:cstheme="minorHAnsi"/>
          <w:sz w:val="28"/>
          <w:szCs w:val="28"/>
        </w:rPr>
        <w:t xml:space="preserve"> could</w:t>
      </w:r>
      <w:r w:rsidR="00E011C0">
        <w:rPr>
          <w:rStyle w:val="eop"/>
          <w:rFonts w:cstheme="minorHAnsi"/>
          <w:sz w:val="28"/>
          <w:szCs w:val="28"/>
        </w:rPr>
        <w:t xml:space="preserve"> you</w:t>
      </w:r>
      <w:r w:rsidRPr="00D76081">
        <w:rPr>
          <w:rStyle w:val="eop"/>
          <w:rFonts w:cstheme="minorHAnsi"/>
          <w:sz w:val="28"/>
          <w:szCs w:val="28"/>
        </w:rPr>
        <w:t xml:space="preserve"> display a collection box in your </w:t>
      </w:r>
      <w:r w:rsidRPr="00810541">
        <w:rPr>
          <w:rStyle w:val="eop"/>
          <w:rFonts w:cstheme="minorHAnsi"/>
          <w:i/>
          <w:iCs/>
          <w:sz w:val="28"/>
          <w:szCs w:val="28"/>
          <w:highlight w:val="yellow"/>
        </w:rPr>
        <w:t>“SHOP / BUSINESS NAME HERE”</w:t>
      </w:r>
      <w:r w:rsidRPr="00810541">
        <w:rPr>
          <w:rStyle w:val="eop"/>
          <w:rFonts w:cstheme="minorHAnsi"/>
          <w:i/>
          <w:iCs/>
          <w:sz w:val="28"/>
          <w:szCs w:val="28"/>
        </w:rPr>
        <w:t xml:space="preserve"> </w:t>
      </w:r>
      <w:r w:rsidRPr="00D76081">
        <w:rPr>
          <w:rStyle w:val="eop"/>
          <w:rFonts w:cstheme="minorHAnsi"/>
          <w:sz w:val="28"/>
          <w:szCs w:val="28"/>
        </w:rPr>
        <w:t xml:space="preserve">on behalf of our </w:t>
      </w:r>
      <w:r>
        <w:rPr>
          <w:rStyle w:val="eop"/>
          <w:rFonts w:cstheme="minorHAnsi"/>
          <w:sz w:val="28"/>
          <w:szCs w:val="28"/>
        </w:rPr>
        <w:t xml:space="preserve">unit? If so </w:t>
      </w:r>
      <w:r w:rsidRPr="00D76081">
        <w:rPr>
          <w:rStyle w:val="eop"/>
          <w:rFonts w:cstheme="minorHAnsi"/>
          <w:sz w:val="28"/>
          <w:szCs w:val="28"/>
        </w:rPr>
        <w:t xml:space="preserve">please contact </w:t>
      </w:r>
      <w:r>
        <w:rPr>
          <w:rStyle w:val="eop"/>
          <w:rFonts w:cstheme="minorHAnsi"/>
          <w:sz w:val="28"/>
          <w:szCs w:val="28"/>
        </w:rPr>
        <w:t>us on</w:t>
      </w:r>
      <w:r w:rsidRPr="00D76081">
        <w:rPr>
          <w:rStyle w:val="eop"/>
          <w:rFonts w:cstheme="minorHAnsi"/>
          <w:sz w:val="28"/>
          <w:szCs w:val="28"/>
        </w:rPr>
        <w:t xml:space="preserve"> </w:t>
      </w:r>
      <w:r w:rsidRPr="00633EE8">
        <w:rPr>
          <w:rStyle w:val="eop"/>
          <w:rFonts w:cstheme="minorHAnsi"/>
          <w:i/>
          <w:iCs/>
          <w:sz w:val="28"/>
          <w:szCs w:val="28"/>
          <w:highlight w:val="yellow"/>
        </w:rPr>
        <w:t>“INSERT PHONE NUMBER HERE”</w:t>
      </w:r>
      <w:r w:rsidRPr="00D76081">
        <w:rPr>
          <w:rStyle w:val="eop"/>
          <w:rFonts w:cstheme="minorHAnsi"/>
          <w:sz w:val="28"/>
          <w:szCs w:val="28"/>
        </w:rPr>
        <w:t xml:space="preserve"> or email </w:t>
      </w:r>
      <w:r w:rsidRPr="00633EE8">
        <w:rPr>
          <w:rStyle w:val="eop"/>
          <w:rFonts w:cstheme="minorHAnsi"/>
          <w:i/>
          <w:iCs/>
          <w:sz w:val="28"/>
          <w:szCs w:val="28"/>
          <w:highlight w:val="yellow"/>
        </w:rPr>
        <w:t>“INSERT EMAIL HERE”.</w:t>
      </w:r>
      <w:r>
        <w:rPr>
          <w:rStyle w:val="eop"/>
          <w:rFonts w:cstheme="minorHAnsi"/>
          <w:i/>
          <w:iCs/>
          <w:sz w:val="28"/>
          <w:szCs w:val="28"/>
        </w:rPr>
        <w:t xml:space="preserve"> </w:t>
      </w:r>
      <w:r w:rsidR="00633EE8">
        <w:rPr>
          <w:rStyle w:val="eop"/>
          <w:rFonts w:cstheme="minorHAnsi"/>
          <w:sz w:val="28"/>
          <w:szCs w:val="28"/>
        </w:rPr>
        <w:t>We will advertise and communicate that you have a collection box on site, encouraging those willing to help us visit you to donate their inks. This could help increase your footfall!</w:t>
      </w:r>
    </w:p>
    <w:p w14:paraId="518A3820" w14:textId="13622496" w:rsidR="00810541" w:rsidRPr="00810541" w:rsidRDefault="00810541" w:rsidP="00810541">
      <w:pPr>
        <w:jc w:val="both"/>
        <w:rPr>
          <w:rFonts w:cstheme="minorHAnsi"/>
          <w:sz w:val="28"/>
          <w:szCs w:val="28"/>
        </w:rPr>
      </w:pPr>
      <w:r w:rsidRPr="00D76081">
        <w:rPr>
          <w:rStyle w:val="eop"/>
          <w:rFonts w:cstheme="minorHAnsi"/>
          <w:sz w:val="28"/>
          <w:szCs w:val="28"/>
        </w:rPr>
        <w:t>Ink cartridges can be collected from everywhere; school</w:t>
      </w:r>
      <w:r>
        <w:rPr>
          <w:rStyle w:val="eop"/>
          <w:rFonts w:cstheme="minorHAnsi"/>
          <w:sz w:val="28"/>
          <w:szCs w:val="28"/>
        </w:rPr>
        <w:t>s</w:t>
      </w:r>
      <w:r w:rsidRPr="00D76081">
        <w:rPr>
          <w:rStyle w:val="eop"/>
          <w:rFonts w:cstheme="minorHAnsi"/>
          <w:sz w:val="28"/>
          <w:szCs w:val="28"/>
        </w:rPr>
        <w:t>, work, home, clubs, friends and family, therefore be sure to talk to people and see if they can help contribute. It’s easy to ask for something that usually goes in the bin!</w:t>
      </w:r>
    </w:p>
    <w:p w14:paraId="3E980748" w14:textId="5ADDC6AA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7608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We care about our environment and our </w:t>
      </w:r>
      <w:r w:rsidR="00633EE8">
        <w:rPr>
          <w:rFonts w:asciiTheme="minorHAnsi" w:hAnsiTheme="minorHAnsi" w:cstheme="minorHAnsi"/>
          <w:color w:val="000000" w:themeColor="text1"/>
          <w:sz w:val="32"/>
          <w:szCs w:val="32"/>
        </w:rPr>
        <w:t>unit,</w:t>
      </w:r>
      <w:r w:rsidRPr="00D7608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therefore we are excited with this new opportunity. The more inks we can collect, the more we can raise! Let’s work together and make this a great success! </w:t>
      </w:r>
    </w:p>
    <w:p w14:paraId="695C1EF5" w14:textId="77777777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E1C99FD" w14:textId="77777777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7608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Happy collecting! </w:t>
      </w:r>
    </w:p>
    <w:p w14:paraId="7A4C317C" w14:textId="77777777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8135330" w14:textId="77777777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76081">
        <w:rPr>
          <w:rFonts w:asciiTheme="minorHAnsi" w:hAnsiTheme="minorHAnsi" w:cstheme="minorHAnsi"/>
          <w:color w:val="000000" w:themeColor="text1"/>
          <w:sz w:val="32"/>
          <w:szCs w:val="32"/>
        </w:rPr>
        <w:t>Kindest Regards,</w:t>
      </w:r>
    </w:p>
    <w:p w14:paraId="786B3D10" w14:textId="77777777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5128CD8" w14:textId="392BFF08" w:rsidR="00810541" w:rsidRPr="00D76081" w:rsidRDefault="00810541" w:rsidP="008105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D7608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(INSERT </w:t>
      </w:r>
      <w:r w:rsidR="00633EE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UNIT</w:t>
      </w:r>
      <w:r w:rsidRPr="00D7608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NAME HERE)</w:t>
      </w:r>
    </w:p>
    <w:p w14:paraId="53948768" w14:textId="77777777" w:rsidR="00B109EB" w:rsidRDefault="00B109EB"/>
    <w:sectPr w:rsidR="00B109EB" w:rsidSect="007C7EBA">
      <w:pgSz w:w="11906" w:h="16838"/>
      <w:pgMar w:top="709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1"/>
    <w:rsid w:val="00633EE8"/>
    <w:rsid w:val="00810541"/>
    <w:rsid w:val="00B109EB"/>
    <w:rsid w:val="00E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B51B"/>
  <w15:chartTrackingRefBased/>
  <w15:docId w15:val="{755B1FB3-1D1E-4DAF-8FBC-91EBF05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0541"/>
  </w:style>
  <w:style w:type="character" w:customStyle="1" w:styleId="eop">
    <w:name w:val="eop"/>
    <w:basedOn w:val="DefaultParagraphFont"/>
    <w:rsid w:val="008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180255C37D747A0C83D40AAC884AF" ma:contentTypeVersion="13" ma:contentTypeDescription="Create a new document." ma:contentTypeScope="" ma:versionID="e0f90ecaab782c7a12b2b5ead0422b44">
  <xsd:schema xmlns:xsd="http://www.w3.org/2001/XMLSchema" xmlns:xs="http://www.w3.org/2001/XMLSchema" xmlns:p="http://schemas.microsoft.com/office/2006/metadata/properties" xmlns:ns2="e52b7e1e-672f-44a7-bb7f-320371901b3b" xmlns:ns3="000ae2b6-6ee6-4852-9872-e3081c0f2916" targetNamespace="http://schemas.microsoft.com/office/2006/metadata/properties" ma:root="true" ma:fieldsID="df2c51e141157bc6b9c810bb00219be1" ns2:_="" ns3:_="">
    <xsd:import namespace="e52b7e1e-672f-44a7-bb7f-320371901b3b"/>
    <xsd:import namespace="000ae2b6-6ee6-4852-9872-e3081c0f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7e1e-672f-44a7-bb7f-320371901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e2b6-6ee6-4852-9872-e3081c0f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7719F-9FB6-4608-8858-5D1A6FE5B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05902-381E-49BC-8E59-12C0B7FD9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0195D-301D-4DC9-9C20-25DB2012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b7e1e-672f-44a7-bb7f-320371901b3b"/>
    <ds:schemaRef ds:uri="000ae2b6-6ee6-4852-9872-e3081c0f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O'Connor</dc:creator>
  <cp:keywords/>
  <dc:description/>
  <cp:lastModifiedBy>Anjuman Rahman</cp:lastModifiedBy>
  <cp:revision>2</cp:revision>
  <dcterms:created xsi:type="dcterms:W3CDTF">2021-11-08T14:15:00Z</dcterms:created>
  <dcterms:modified xsi:type="dcterms:W3CDTF">2021-11-08T14:15:00Z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0x010100E6F180255C37D747A0C83D40AAC884AF</vt:lpwstr>
  </property>
</Properties>
</file>